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debb82e67320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96" w:rsidRPr="00EF6188" w:rsidRDefault="00ED41AE">
      <w:pPr>
        <w:rPr>
          <w:sz w:val="22"/>
          <w:szCs w:val="22"/>
        </w:rPr>
      </w:pPr>
      <w:r>
        <w:rPr>
          <w:sz w:val="22"/>
          <w:szCs w:val="22"/>
        </w:rPr>
        <w:object w:dxaOrig="9635" w:dyaOrig="90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450pt" o:ole="">
            <v:imagedata r:id="rId7" o:title=""/>
          </v:shape>
          <o:OLEObject Type="Link" ProgID="Excel.Sheet.8" ShapeID="_x0000_i1025" DrawAspect="Content" r:id="rId8" UpdateMode="Always">
            <o:LinkType>EnhancedMetaFile</o:LinkType>
            <o:LockedField>false</o:LockedField>
          </o:OLEObject>
        </w:object>
      </w:r>
    </w:p>
    <w:p w:rsidR="00547CEF" w:rsidRPr="00EF6188" w:rsidRDefault="00547CEF" w:rsidP="00EE6514">
      <w:pPr>
        <w:pStyle w:val="Heading6"/>
        <w:tabs>
          <w:tab w:val="center" w:pos="-2268"/>
          <w:tab w:val="left" w:pos="4253"/>
          <w:tab w:val="left" w:pos="7088"/>
        </w:tabs>
        <w:spacing w:before="0"/>
        <w:rPr>
          <w:rFonts w:ascii="Times New Roman" w:hAnsi="Times New Roman"/>
          <w:sz w:val="22"/>
          <w:szCs w:val="22"/>
        </w:rPr>
      </w:pPr>
    </w:p>
    <w:p w:rsidR="00401720" w:rsidRPr="00E6319C" w:rsidRDefault="00401720" w:rsidP="00401720">
      <w:pPr>
        <w:pStyle w:val="Heading6"/>
        <w:tabs>
          <w:tab w:val="center" w:pos="-2268"/>
          <w:tab w:val="left" w:pos="0"/>
          <w:tab w:val="left" w:pos="426"/>
          <w:tab w:val="left" w:pos="3960"/>
          <w:tab w:val="left" w:pos="7200"/>
        </w:tabs>
        <w:spacing w:before="120"/>
        <w:rPr>
          <w:rFonts w:ascii="Times New Roman" w:hAnsi="Times New Roman"/>
          <w:sz w:val="22"/>
          <w:szCs w:val="22"/>
        </w:rPr>
      </w:pPr>
      <w:r w:rsidRPr="00E6319C">
        <w:rPr>
          <w:rFonts w:ascii="Times New Roman" w:hAnsi="Times New Roman"/>
          <w:sz w:val="22"/>
          <w:szCs w:val="22"/>
        </w:rPr>
        <w:t>Gi</w:t>
      </w:r>
      <w:r>
        <w:rPr>
          <w:rFonts w:ascii="Times New Roman" w:hAnsi="Times New Roman"/>
          <w:sz w:val="22"/>
          <w:szCs w:val="22"/>
        </w:rPr>
        <w:t xml:space="preserve">ám đốc </w:t>
      </w:r>
      <w:r>
        <w:rPr>
          <w:rFonts w:ascii="Times New Roman" w:hAnsi="Times New Roman"/>
          <w:sz w:val="22"/>
          <w:szCs w:val="22"/>
        </w:rPr>
        <w:tab/>
        <w:t>Kế toán trưởng                           Người lập biểu</w:t>
      </w:r>
      <w:r w:rsidRPr="00E6319C">
        <w:rPr>
          <w:rFonts w:ascii="Times New Roman" w:hAnsi="Times New Roman"/>
          <w:sz w:val="22"/>
          <w:szCs w:val="22"/>
        </w:rPr>
        <w:tab/>
      </w:r>
      <w:r w:rsidRPr="00E6319C">
        <w:rPr>
          <w:rFonts w:ascii="Times New Roman" w:hAnsi="Times New Roman"/>
          <w:sz w:val="22"/>
          <w:szCs w:val="22"/>
        </w:rPr>
        <w:tab/>
      </w:r>
      <w:r w:rsidRPr="00E6319C">
        <w:rPr>
          <w:rFonts w:ascii="Times New Roman" w:hAnsi="Times New Roman"/>
          <w:sz w:val="22"/>
          <w:szCs w:val="22"/>
        </w:rPr>
        <w:tab/>
      </w:r>
      <w:r w:rsidRPr="00E6319C">
        <w:rPr>
          <w:rFonts w:ascii="Times New Roman" w:hAnsi="Times New Roman"/>
          <w:sz w:val="22"/>
          <w:szCs w:val="22"/>
        </w:rPr>
        <w:tab/>
        <w:t xml:space="preserve"> </w:t>
      </w:r>
    </w:p>
    <w:p w:rsidR="00401720" w:rsidRPr="00E6319C" w:rsidRDefault="00401720" w:rsidP="00401720">
      <w:pPr>
        <w:pStyle w:val="Footer"/>
        <w:tabs>
          <w:tab w:val="clear" w:pos="4320"/>
          <w:tab w:val="clear" w:pos="8640"/>
          <w:tab w:val="center" w:pos="-2268"/>
          <w:tab w:val="center" w:pos="-1890"/>
          <w:tab w:val="left" w:pos="0"/>
          <w:tab w:val="left" w:pos="3600"/>
          <w:tab w:val="left" w:pos="6840"/>
        </w:tabs>
        <w:spacing w:before="120"/>
        <w:rPr>
          <w:rFonts w:ascii="Times New Roman" w:hAnsi="Times New Roman"/>
          <w:b/>
          <w:sz w:val="22"/>
          <w:szCs w:val="22"/>
        </w:rPr>
      </w:pPr>
    </w:p>
    <w:p w:rsidR="00401720" w:rsidRDefault="00401720" w:rsidP="00401720">
      <w:pPr>
        <w:pStyle w:val="Footer"/>
        <w:tabs>
          <w:tab w:val="clear" w:pos="4320"/>
          <w:tab w:val="clear" w:pos="8640"/>
          <w:tab w:val="center" w:pos="-2268"/>
          <w:tab w:val="center" w:pos="-1890"/>
          <w:tab w:val="left" w:pos="0"/>
          <w:tab w:val="left" w:pos="3600"/>
          <w:tab w:val="left" w:pos="6840"/>
        </w:tabs>
        <w:spacing w:before="120"/>
        <w:rPr>
          <w:rFonts w:ascii="Times New Roman" w:hAnsi="Times New Roman"/>
          <w:b/>
          <w:sz w:val="22"/>
          <w:szCs w:val="22"/>
        </w:rPr>
      </w:pPr>
    </w:p>
    <w:p w:rsidR="00401720" w:rsidRPr="00E6319C" w:rsidRDefault="00401720" w:rsidP="00401720">
      <w:pPr>
        <w:pStyle w:val="Footer"/>
        <w:tabs>
          <w:tab w:val="clear" w:pos="4320"/>
          <w:tab w:val="clear" w:pos="8640"/>
          <w:tab w:val="center" w:pos="-2268"/>
          <w:tab w:val="center" w:pos="-1890"/>
          <w:tab w:val="left" w:pos="0"/>
          <w:tab w:val="left" w:pos="3600"/>
          <w:tab w:val="left" w:pos="6840"/>
        </w:tabs>
        <w:spacing w:before="120"/>
        <w:rPr>
          <w:rFonts w:ascii="Times New Roman" w:hAnsi="Times New Roman"/>
          <w:b/>
          <w:sz w:val="22"/>
          <w:szCs w:val="22"/>
        </w:rPr>
      </w:pPr>
    </w:p>
    <w:p w:rsidR="00401720" w:rsidRPr="003F5DA3" w:rsidRDefault="00401720" w:rsidP="00401720">
      <w:pPr>
        <w:pStyle w:val="Footer"/>
        <w:tabs>
          <w:tab w:val="clear" w:pos="4320"/>
          <w:tab w:val="clear" w:pos="8640"/>
          <w:tab w:val="center" w:pos="-2268"/>
          <w:tab w:val="center" w:pos="-1890"/>
          <w:tab w:val="left" w:pos="0"/>
          <w:tab w:val="left" w:pos="426"/>
          <w:tab w:val="left" w:pos="3960"/>
          <w:tab w:val="left" w:pos="6946"/>
        </w:tabs>
        <w:spacing w:before="240"/>
        <w:rPr>
          <w:rFonts w:ascii="Times New Roman" w:hAnsi="Times New Roman"/>
          <w:b/>
          <w:sz w:val="22"/>
          <w:szCs w:val="22"/>
        </w:rPr>
      </w:pPr>
      <w:r w:rsidRPr="003F5DA3">
        <w:rPr>
          <w:rFonts w:ascii="Times New Roman" w:hAnsi="Times New Roman"/>
          <w:b/>
          <w:sz w:val="22"/>
          <w:szCs w:val="22"/>
        </w:rPr>
        <w:t xml:space="preserve">Nguyễn Lê Minh         </w:t>
      </w:r>
      <w:r w:rsidRPr="003F5DA3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Nguyễn Thị Tuyết       </w:t>
      </w:r>
      <w:r>
        <w:rPr>
          <w:rFonts w:ascii="Times New Roman" w:hAnsi="Times New Roman"/>
          <w:b/>
          <w:sz w:val="22"/>
          <w:szCs w:val="22"/>
        </w:rPr>
        <w:tab/>
        <w:t xml:space="preserve"> Hồ Thị Giao</w:t>
      </w:r>
      <w:r w:rsidRPr="003F5DA3">
        <w:rPr>
          <w:rFonts w:ascii="Times New Roman" w:hAnsi="Times New Roman"/>
          <w:b/>
          <w:sz w:val="22"/>
          <w:szCs w:val="22"/>
        </w:rPr>
        <w:t xml:space="preserve">       </w:t>
      </w:r>
      <w:r w:rsidRPr="003F5DA3">
        <w:rPr>
          <w:rFonts w:ascii="Times New Roman" w:hAnsi="Times New Roman"/>
          <w:b/>
          <w:sz w:val="22"/>
          <w:szCs w:val="22"/>
        </w:rPr>
        <w:tab/>
        <w:t xml:space="preserve">  </w:t>
      </w:r>
    </w:p>
    <w:p w:rsidR="00401720" w:rsidRPr="00AE1B15" w:rsidRDefault="00401720" w:rsidP="00401720">
      <w:pPr>
        <w:pStyle w:val="Footer"/>
        <w:tabs>
          <w:tab w:val="clear" w:pos="4320"/>
          <w:tab w:val="clear" w:pos="8640"/>
          <w:tab w:val="center" w:pos="-2268"/>
          <w:tab w:val="center" w:pos="-1890"/>
          <w:tab w:val="left" w:pos="0"/>
          <w:tab w:val="left" w:pos="426"/>
        </w:tabs>
        <w:spacing w:before="120"/>
      </w:pPr>
      <w:r w:rsidRPr="007016F0">
        <w:rPr>
          <w:rFonts w:ascii="Times New Roman" w:hAnsi="Times New Roman"/>
          <w:i/>
          <w:sz w:val="22"/>
          <w:szCs w:val="22"/>
        </w:rPr>
        <w:t>Đà Nẵng, ngày</w:t>
      </w:r>
      <w:r>
        <w:rPr>
          <w:rFonts w:ascii="Times New Roman" w:hAnsi="Times New Roman"/>
          <w:i/>
          <w:sz w:val="22"/>
          <w:szCs w:val="22"/>
        </w:rPr>
        <w:t xml:space="preserve"> 27 </w:t>
      </w:r>
      <w:r w:rsidRPr="007016F0">
        <w:rPr>
          <w:rFonts w:ascii="Times New Roman" w:hAnsi="Times New Roman"/>
          <w:i/>
          <w:sz w:val="22"/>
          <w:szCs w:val="22"/>
        </w:rPr>
        <w:t>tháng 0</w:t>
      </w:r>
      <w:r>
        <w:rPr>
          <w:rFonts w:ascii="Times New Roman" w:hAnsi="Times New Roman"/>
          <w:i/>
          <w:sz w:val="22"/>
          <w:szCs w:val="22"/>
        </w:rPr>
        <w:t>7</w:t>
      </w:r>
      <w:r w:rsidRPr="007016F0">
        <w:rPr>
          <w:rFonts w:ascii="Times New Roman" w:hAnsi="Times New Roman"/>
          <w:i/>
          <w:sz w:val="22"/>
          <w:szCs w:val="22"/>
        </w:rPr>
        <w:t xml:space="preserve"> năm 201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A15439" w:rsidRPr="00EF6188" w:rsidRDefault="00A15439" w:rsidP="00FE1696">
      <w:pPr>
        <w:pStyle w:val="Heading6"/>
        <w:tabs>
          <w:tab w:val="center" w:pos="-2268"/>
          <w:tab w:val="left" w:pos="5940"/>
          <w:tab w:val="left" w:pos="7560"/>
        </w:tabs>
        <w:spacing w:before="0"/>
        <w:ind w:left="360"/>
        <w:rPr>
          <w:rFonts w:ascii="Times New Roman" w:hAnsi="Times New Roman"/>
          <w:b w:val="0"/>
          <w:i/>
          <w:sz w:val="22"/>
          <w:szCs w:val="22"/>
        </w:rPr>
      </w:pPr>
    </w:p>
    <w:sectPr w:rsidR="00A15439" w:rsidRPr="00EF6188" w:rsidSect="00ED41A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04" w:right="648" w:bottom="792" w:left="1656" w:header="720" w:footer="648" w:gutter="0"/>
      <w:pgNumType w:start="6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2AB" w:rsidRDefault="004D62AB">
      <w:r>
        <w:separator/>
      </w:r>
    </w:p>
  </w:endnote>
  <w:endnote w:type="continuationSeparator" w:id="1">
    <w:p w:rsidR="004D62AB" w:rsidRDefault="004D6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book-Antiqua">
    <w:charset w:val="00"/>
    <w:family w:val="swiss"/>
    <w:pitch w:val="variable"/>
    <w:sig w:usb0="00000003" w:usb1="00000000" w:usb2="00000000" w:usb3="00000000" w:csb0="00000001" w:csb1="00000000"/>
  </w:font>
  <w:font w:name="VN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new Century Con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06" w:rsidRDefault="002A5A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5A06" w:rsidRDefault="002A5A0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06" w:rsidRDefault="002A5A06">
    <w:pPr>
      <w:pStyle w:val="Footer"/>
      <w:tabs>
        <w:tab w:val="clear" w:pos="4320"/>
        <w:tab w:val="clear" w:pos="8640"/>
        <w:tab w:val="left" w:pos="9471"/>
      </w:tabs>
      <w:spacing w:before="120"/>
      <w:ind w:right="90"/>
      <w:jc w:val="left"/>
      <w:rPr>
        <w:rFonts w:ascii="Times New Roman" w:hAnsi="Times New Roman"/>
        <w:sz w:val="18"/>
      </w:rPr>
    </w:pPr>
    <w:r>
      <w:rPr>
        <w:rFonts w:ascii="Times New Roman" w:hAnsi="Times New Roman"/>
        <w:noProof/>
        <w:sz w:val="18"/>
      </w:rPr>
      <w:pict>
        <v:line id="_x0000_s2057" style="position:absolute;z-index:251656704" from="-3.6pt,-.5pt" to="471.6pt,-.5pt" o:allowincell="f"/>
      </w:pict>
    </w:r>
    <w:r>
      <w:rPr>
        <w:rFonts w:ascii="Times New Roman" w:hAnsi="Times New Roman"/>
        <w:noProof/>
        <w:sz w:val="18"/>
      </w:rPr>
      <w:t>Các</w:t>
    </w:r>
    <w:r>
      <w:rPr>
        <w:rFonts w:ascii="Times New Roman" w:hAnsi="Times New Roman"/>
        <w:i/>
        <w:sz w:val="18"/>
      </w:rPr>
      <w:t xml:space="preserve"> Ghi chú kèm theo từ trang 11 </w:t>
    </w:r>
    <w:r>
      <w:rPr>
        <w:rFonts w:ascii="Times New Roman" w:hAnsi="Times New Roman" w:hint="eastAsia"/>
        <w:i/>
        <w:sz w:val="18"/>
      </w:rPr>
      <w:t>đ</w:t>
    </w:r>
    <w:r>
      <w:rPr>
        <w:rFonts w:ascii="Times New Roman" w:hAnsi="Times New Roman"/>
        <w:i/>
        <w:sz w:val="18"/>
      </w:rPr>
      <w:t xml:space="preserve">ến trang 34 là bộ phận hợp thành của Báo cáo tài chính này                       </w:t>
    </w:r>
    <w:r>
      <w:rPr>
        <w:rFonts w:ascii="Times New Roman" w:hAnsi="Times New Roman"/>
        <w:sz w:val="18"/>
      </w:rPr>
      <w:t xml:space="preserve">     Trang  </w:t>
    </w: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PAGE </w:instrText>
    </w:r>
    <w:r>
      <w:rPr>
        <w:rFonts w:ascii="Times New Roman" w:hAnsi="Times New Roman"/>
        <w:sz w:val="18"/>
      </w:rPr>
      <w:fldChar w:fldCharType="separate"/>
    </w:r>
    <w:r>
      <w:rPr>
        <w:rFonts w:ascii="Times New Roman" w:hAnsi="Times New Roman"/>
        <w:noProof/>
        <w:sz w:val="18"/>
      </w:rPr>
      <w:t>7</w:t>
    </w:r>
    <w:r>
      <w:rPr>
        <w:rFonts w:ascii="Times New Roman" w:hAnsi="Times New Roman"/>
        <w:sz w:val="18"/>
      </w:rPr>
      <w:fldChar w:fldCharType="end"/>
    </w:r>
    <w:r>
      <w:rPr>
        <w:rFonts w:ascii="Times New Roman" w:hAnsi="Times New Roman"/>
        <w:sz w:val="18"/>
      </w:rPr>
      <w:t xml:space="preserve"> </w:t>
    </w:r>
    <w:r>
      <w:rPr>
        <w:rFonts w:ascii="Times New Roman" w:hAnsi="Times New Roman"/>
        <w:snapToGrid w:val="0"/>
        <w:sz w:val="18"/>
      </w:rPr>
      <w:t xml:space="preserve"> </w:t>
    </w:r>
    <w:r>
      <w:rPr>
        <w:rFonts w:ascii="Times New Roman" w:hAnsi="Times New Roman"/>
        <w:sz w:val="18"/>
      </w:rPr>
      <w:t xml:space="preserve">      </w:t>
    </w:r>
    <w:r>
      <w:rPr>
        <w:rStyle w:val="PageNumber"/>
        <w:rFonts w:ascii="Times New Roman" w:hAnsi="Times New Roman"/>
        <w:sz w:val="18"/>
      </w:rPr>
      <w:t xml:space="preserve"> </w:t>
    </w:r>
    <w:r>
      <w:rPr>
        <w:rFonts w:ascii="Times New Roman" w:hAnsi="Times New Roman"/>
        <w:i/>
        <w:sz w:val="18"/>
      </w:rPr>
      <w:t xml:space="preserve">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06" w:rsidRPr="00780007" w:rsidRDefault="002A5A06">
    <w:pPr>
      <w:pStyle w:val="Footer"/>
      <w:tabs>
        <w:tab w:val="clear" w:pos="8640"/>
      </w:tabs>
      <w:ind w:right="-7"/>
      <w:jc w:val="lef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i/>
        <w:noProof/>
      </w:rPr>
      <w:pict>
        <v:line id="_x0000_s2056" style="position:absolute;z-index:251655680" from="-3.6pt,.1pt" to="479.25pt,.1pt" o:allowincell="f"/>
      </w:pict>
    </w:r>
    <w:r w:rsidR="003D620B">
      <w:rPr>
        <w:rFonts w:ascii="Times New Roman" w:hAnsi="Times New Roman"/>
        <w:i/>
        <w:sz w:val="18"/>
        <w:szCs w:val="18"/>
      </w:rPr>
      <w:t xml:space="preserve">Thuyết minh kèm theo từ </w:t>
    </w:r>
    <w:r w:rsidR="00E05ADE">
      <w:rPr>
        <w:rFonts w:ascii="Times New Roman" w:hAnsi="Times New Roman"/>
        <w:i/>
        <w:sz w:val="18"/>
        <w:szCs w:val="18"/>
      </w:rPr>
      <w:t>trang 9</w:t>
    </w:r>
    <w:r w:rsidRPr="00780007">
      <w:rPr>
        <w:rFonts w:ascii="Times New Roman" w:hAnsi="Times New Roman"/>
        <w:i/>
        <w:sz w:val="18"/>
        <w:szCs w:val="18"/>
      </w:rPr>
      <w:t xml:space="preserve"> đến </w:t>
    </w:r>
    <w:r w:rsidRPr="0001458E">
      <w:rPr>
        <w:rFonts w:ascii="Times New Roman" w:hAnsi="Times New Roman"/>
        <w:i/>
        <w:sz w:val="18"/>
        <w:szCs w:val="18"/>
      </w:rPr>
      <w:t xml:space="preserve">trang </w:t>
    </w:r>
    <w:r w:rsidR="0001458E" w:rsidRPr="0001458E">
      <w:rPr>
        <w:rFonts w:ascii="Times New Roman" w:hAnsi="Times New Roman"/>
        <w:i/>
        <w:sz w:val="18"/>
        <w:szCs w:val="18"/>
      </w:rPr>
      <w:t>3</w:t>
    </w:r>
    <w:r w:rsidR="00BE411F">
      <w:rPr>
        <w:rFonts w:ascii="Times New Roman" w:hAnsi="Times New Roman"/>
        <w:i/>
        <w:sz w:val="18"/>
        <w:szCs w:val="18"/>
      </w:rPr>
      <w:t>4</w:t>
    </w:r>
    <w:r w:rsidRPr="0001458E">
      <w:rPr>
        <w:rFonts w:ascii="Times New Roman" w:hAnsi="Times New Roman"/>
        <w:i/>
        <w:sz w:val="18"/>
        <w:szCs w:val="18"/>
      </w:rPr>
      <w:t xml:space="preserve"> là</w:t>
    </w:r>
    <w:r w:rsidRPr="00780007">
      <w:rPr>
        <w:rFonts w:ascii="Times New Roman" w:hAnsi="Times New Roman"/>
        <w:i/>
        <w:sz w:val="18"/>
        <w:szCs w:val="18"/>
      </w:rPr>
      <w:t xml:space="preserve"> bộ phận hợp thành Báo cáo tài chính này        </w:t>
    </w:r>
    <w:r w:rsidRPr="00780007">
      <w:rPr>
        <w:rFonts w:ascii="Times New Roman" w:hAnsi="Times New Roman"/>
        <w:sz w:val="18"/>
        <w:szCs w:val="18"/>
      </w:rPr>
      <w:t xml:space="preserve">   </w:t>
    </w:r>
    <w:r>
      <w:rPr>
        <w:rFonts w:ascii="Times New Roman" w:hAnsi="Times New Roman"/>
        <w:sz w:val="18"/>
        <w:szCs w:val="18"/>
      </w:rPr>
      <w:t xml:space="preserve">         </w:t>
    </w:r>
    <w:r w:rsidRPr="00780007">
      <w:rPr>
        <w:rFonts w:ascii="Times New Roman" w:hAnsi="Times New Roman"/>
        <w:sz w:val="18"/>
        <w:szCs w:val="18"/>
      </w:rPr>
      <w:t xml:space="preserve">    </w:t>
    </w:r>
    <w:r>
      <w:rPr>
        <w:rFonts w:ascii="Times New Roman" w:hAnsi="Times New Roman"/>
        <w:sz w:val="18"/>
        <w:szCs w:val="18"/>
      </w:rPr>
      <w:t xml:space="preserve">       </w:t>
    </w:r>
    <w:r w:rsidR="00F6548B">
      <w:rPr>
        <w:rFonts w:ascii="Times New Roman" w:hAnsi="Times New Roman"/>
        <w:sz w:val="18"/>
        <w:szCs w:val="18"/>
      </w:rPr>
      <w:t xml:space="preserve">      </w:t>
    </w:r>
    <w:r w:rsidR="00ED41AE">
      <w:rPr>
        <w:rFonts w:ascii="Times New Roman" w:hAnsi="Times New Roman"/>
        <w:sz w:val="18"/>
        <w:szCs w:val="18"/>
      </w:rPr>
      <w:t xml:space="preserve">   </w:t>
    </w:r>
    <w:r w:rsidR="00F6548B">
      <w:rPr>
        <w:rFonts w:ascii="Times New Roman" w:hAnsi="Times New Roman"/>
        <w:sz w:val="18"/>
        <w:szCs w:val="18"/>
      </w:rPr>
      <w:t xml:space="preserve">         </w:t>
    </w:r>
    <w:r>
      <w:rPr>
        <w:rFonts w:ascii="Times New Roman" w:hAnsi="Times New Roman"/>
        <w:sz w:val="18"/>
        <w:szCs w:val="18"/>
      </w:rPr>
      <w:t xml:space="preserve">  </w:t>
    </w:r>
    <w:r w:rsidRPr="00780007">
      <w:rPr>
        <w:rFonts w:ascii="Times New Roman" w:hAnsi="Times New Roman"/>
        <w:sz w:val="18"/>
        <w:szCs w:val="18"/>
      </w:rPr>
      <w:t xml:space="preserve">Trang </w:t>
    </w:r>
    <w:r w:rsidRPr="00780007">
      <w:rPr>
        <w:rFonts w:ascii="Times New Roman" w:hAnsi="Times New Roman"/>
        <w:snapToGrid w:val="0"/>
        <w:sz w:val="18"/>
        <w:szCs w:val="18"/>
      </w:rPr>
      <w:t xml:space="preserve"> </w:t>
    </w:r>
    <w:r w:rsidR="00E05ADE">
      <w:rPr>
        <w:rFonts w:ascii="Times New Roman" w:hAnsi="Times New Roman"/>
        <w:snapToGrid w:val="0"/>
        <w:sz w:val="18"/>
        <w:szCs w:val="18"/>
      </w:rPr>
      <w:t>7</w:t>
    </w:r>
    <w:r w:rsidRPr="00780007">
      <w:rPr>
        <w:rFonts w:ascii="Times New Roman" w:hAnsi="Times New Roman"/>
        <w:snapToGrid w:val="0"/>
        <w:sz w:val="18"/>
        <w:szCs w:val="18"/>
      </w:rPr>
      <w:t xml:space="preserve"> </w:t>
    </w:r>
    <w:r w:rsidRPr="00780007">
      <w:rPr>
        <w:rFonts w:ascii="Times New Roman" w:hAnsi="Times New Roman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2AB" w:rsidRDefault="004D62AB">
      <w:r>
        <w:separator/>
      </w:r>
    </w:p>
  </w:footnote>
  <w:footnote w:type="continuationSeparator" w:id="1">
    <w:p w:rsidR="004D62AB" w:rsidRDefault="004D6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06" w:rsidRDefault="002A5A06">
    <w:pPr>
      <w:pStyle w:val="BodyText"/>
      <w:tabs>
        <w:tab w:val="right" w:pos="9360"/>
      </w:tabs>
      <w:spacing w:before="0"/>
      <w:ind w:right="28"/>
      <w:rPr>
        <w:rFonts w:ascii="Times New Roman" w:hAnsi="Times New Roman"/>
        <w:b/>
        <w:i/>
        <w:color w:val="000000"/>
        <w:u w:val="single"/>
      </w:rPr>
    </w:pPr>
    <w:r>
      <w:rPr>
        <w:rFonts w:ascii="Times New Roman" w:hAnsi="Times New Roman"/>
        <w:b/>
        <w:color w:val="000000"/>
      </w:rPr>
      <w:t xml:space="preserve">CÔNG TY CỔ PHẦN IN SÁCH GIÁO KHOA HÒA PHÁT </w:t>
    </w:r>
    <w:r>
      <w:rPr>
        <w:rFonts w:ascii="Times New Roman" w:hAnsi="Times New Roman"/>
        <w:b/>
        <w:color w:val="000000"/>
      </w:rPr>
      <w:tab/>
    </w:r>
    <w:r>
      <w:rPr>
        <w:rFonts w:ascii="Times New Roman" w:hAnsi="Times New Roman"/>
        <w:b/>
        <w:i/>
        <w:color w:val="000000"/>
      </w:rPr>
      <w:t xml:space="preserve"> BÁO CÁO TÀI CHÍNH</w:t>
    </w:r>
  </w:p>
  <w:p w:rsidR="002A5A06" w:rsidRDefault="002A5A06">
    <w:pPr>
      <w:pStyle w:val="Header"/>
      <w:tabs>
        <w:tab w:val="clear" w:pos="4320"/>
        <w:tab w:val="clear" w:pos="8640"/>
        <w:tab w:val="right" w:pos="9360"/>
      </w:tabs>
      <w:spacing w:before="0"/>
      <w:ind w:right="28"/>
      <w:rPr>
        <w:rFonts w:ascii="Times New Roman" w:hAnsi="Times New Roman"/>
      </w:rPr>
    </w:pPr>
    <w:r>
      <w:rPr>
        <w:rFonts w:ascii="Times New Roman" w:hAnsi="Times New Roman"/>
      </w:rPr>
      <w:t>157 Tôn Đức Thắng, Thành phố Đà Nẵng</w:t>
    </w:r>
    <w:r>
      <w:rPr>
        <w:rFonts w:ascii="Times New Roman" w:hAnsi="Times New Roman"/>
      </w:rPr>
      <w:tab/>
    </w:r>
    <w:r>
      <w:rPr>
        <w:rFonts w:ascii="Times New Roman" w:hAnsi="Times New Roman"/>
        <w:i/>
      </w:rPr>
      <w:t>Cho n</w:t>
    </w:r>
    <w:r>
      <w:rPr>
        <w:rFonts w:ascii="Times New Roman" w:hAnsi="Times New Roman" w:hint="eastAsia"/>
        <w:i/>
      </w:rPr>
      <w:t>ă</w:t>
    </w:r>
    <w:r>
      <w:rPr>
        <w:rFonts w:ascii="Times New Roman" w:hAnsi="Times New Roman"/>
        <w:i/>
      </w:rPr>
      <w:t>m tài chính kết thúc ngày 31/12/2005</w:t>
    </w:r>
  </w:p>
  <w:p w:rsidR="002A5A06" w:rsidRDefault="002A5A06">
    <w:pPr>
      <w:pStyle w:val="Header"/>
      <w:tabs>
        <w:tab w:val="clear" w:pos="4320"/>
        <w:tab w:val="clear" w:pos="8640"/>
        <w:tab w:val="right" w:pos="9214"/>
        <w:tab w:val="right" w:pos="9360"/>
      </w:tabs>
      <w:ind w:right="30"/>
      <w:rPr>
        <w:rFonts w:ascii="Times New Roman" w:hAnsi="Times New Roman"/>
      </w:rPr>
    </w:pPr>
    <w:r>
      <w:rPr>
        <w:rFonts w:ascii="Times New Roman" w:hAnsi="Times New Roman"/>
        <w:noProof/>
      </w:rPr>
      <w:pict>
        <v:line id="_x0000_s2059" style="position:absolute;left:0;text-align:left;z-index:251657728" from="-.05pt,6.1pt" to="476.95pt,6.1pt" o:allowincell="f"/>
      </w:pict>
    </w:r>
  </w:p>
  <w:p w:rsidR="002A5A06" w:rsidRDefault="002A5A06">
    <w:pPr>
      <w:pStyle w:val="Header"/>
      <w:tabs>
        <w:tab w:val="clear" w:pos="4320"/>
        <w:tab w:val="clear" w:pos="8640"/>
        <w:tab w:val="right" w:pos="9214"/>
      </w:tabs>
      <w:ind w:right="30"/>
      <w:rPr>
        <w:rFonts w:ascii="Times New Roman" w:hAnsi="Times New Roman"/>
      </w:rPr>
    </w:pPr>
  </w:p>
  <w:p w:rsidR="002A5A06" w:rsidRDefault="002A5A06">
    <w:pPr>
      <w:pStyle w:val="Header"/>
      <w:tabs>
        <w:tab w:val="clear" w:pos="4320"/>
        <w:tab w:val="clear" w:pos="8640"/>
        <w:tab w:val="right" w:pos="9214"/>
      </w:tabs>
      <w:ind w:right="30"/>
      <w:jc w:val="left"/>
      <w:rPr>
        <w:rFonts w:ascii="Times New Roman" w:hAnsi="Times New Roman"/>
        <w:b/>
        <w:color w:val="000000"/>
        <w:sz w:val="28"/>
      </w:rPr>
    </w:pPr>
    <w:r>
      <w:rPr>
        <w:rFonts w:ascii="Times New Roman" w:hAnsi="Times New Roman"/>
        <w:b/>
        <w:color w:val="000000"/>
        <w:sz w:val="28"/>
      </w:rPr>
      <w:t>BÁO CÁO KẾT QUẢ KINH DOANH (TIẾP THEO)</w:t>
    </w:r>
  </w:p>
  <w:p w:rsidR="002A5A06" w:rsidRDefault="002A5A06">
    <w:pPr>
      <w:pStyle w:val="Header"/>
      <w:tabs>
        <w:tab w:val="clear" w:pos="4320"/>
        <w:tab w:val="clear" w:pos="8640"/>
        <w:tab w:val="right" w:pos="9214"/>
      </w:tabs>
      <w:ind w:right="30"/>
      <w:jc w:val="left"/>
      <w:rPr>
        <w:rFonts w:ascii="Times New Roman" w:hAnsi="Times New Roman"/>
        <w:b/>
        <w:color w:val="000000"/>
        <w:sz w:val="24"/>
      </w:rPr>
    </w:pPr>
    <w:r>
      <w:rPr>
        <w:rFonts w:ascii="Times New Roman" w:hAnsi="Times New Roman"/>
        <w:b/>
        <w:color w:val="000000"/>
        <w:sz w:val="24"/>
      </w:rPr>
      <w:t>Cho năm tài chính kết thúc ngày 31/12/2004</w:t>
    </w:r>
  </w:p>
  <w:p w:rsidR="002A5A06" w:rsidRDefault="002A5A06">
    <w:pPr>
      <w:pStyle w:val="Header"/>
      <w:tabs>
        <w:tab w:val="clear" w:pos="4320"/>
        <w:tab w:val="clear" w:pos="8640"/>
        <w:tab w:val="right" w:pos="9214"/>
      </w:tabs>
      <w:ind w:right="30"/>
      <w:jc w:val="left"/>
      <w:rPr>
        <w:rFonts w:ascii="VNnew Century Cond" w:hAnsi="VNnew Century Cond"/>
        <w:b/>
        <w:color w:val="000000"/>
        <w:sz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20" w:rsidRDefault="00401720" w:rsidP="00ED41AE">
    <w:pPr>
      <w:tabs>
        <w:tab w:val="right" w:pos="9630"/>
      </w:tabs>
      <w:ind w:right="38"/>
      <w:rPr>
        <w:rFonts w:ascii="Times New Roman" w:hAnsi="Times New Roman"/>
        <w:b/>
      </w:rPr>
    </w:pPr>
    <w:r>
      <w:rPr>
        <w:rFonts w:ascii="Times New Roman" w:hAnsi="Times New Roman"/>
        <w:b/>
        <w:color w:val="000000"/>
      </w:rPr>
      <w:t xml:space="preserve">CÔNG TY CỔ PHẦN </w:t>
    </w:r>
    <w:r>
      <w:rPr>
        <w:rFonts w:ascii="Times New Roman" w:hAnsi="Times New Roman"/>
        <w:b/>
      </w:rPr>
      <w:t>PORTSERCO</w:t>
    </w:r>
    <w:r>
      <w:rPr>
        <w:rFonts w:ascii="Times New Roman" w:hAnsi="Times New Roman"/>
        <w:b/>
        <w:bCs/>
      </w:rPr>
      <w:t xml:space="preserve">                      </w:t>
    </w:r>
    <w:r>
      <w:rPr>
        <w:rFonts w:ascii="Times New Roman" w:hAnsi="Times New Roman"/>
        <w:b/>
        <w:bCs/>
      </w:rPr>
      <w:tab/>
      <w:t xml:space="preserve">                     </w:t>
    </w:r>
    <w:r w:rsidRPr="00383D21">
      <w:rPr>
        <w:rFonts w:ascii="Times New Roman" w:hAnsi="Times New Roman"/>
        <w:b/>
        <w:bCs/>
        <w:i/>
      </w:rPr>
      <w:t>BÁO CÁO TÀI CHÍNH</w:t>
    </w:r>
  </w:p>
  <w:p w:rsidR="00072D32" w:rsidRPr="009B223B" w:rsidRDefault="00401720" w:rsidP="00ED41AE">
    <w:pPr>
      <w:pStyle w:val="Header"/>
      <w:tabs>
        <w:tab w:val="clear" w:pos="4320"/>
        <w:tab w:val="clear" w:pos="8640"/>
        <w:tab w:val="right" w:pos="9630"/>
      </w:tabs>
      <w:ind w:right="28"/>
      <w:rPr>
        <w:rFonts w:ascii="Times New Roman" w:hAnsi="Times New Roman"/>
        <w:i/>
      </w:rPr>
    </w:pPr>
    <w:r>
      <w:rPr>
        <w:rFonts w:ascii="Times New Roman" w:hAnsi="Times New Roman"/>
      </w:rPr>
      <w:t xml:space="preserve">59 Ba Đình, Phường Thạch Thang, Quận </w:t>
    </w:r>
    <w:r w:rsidRPr="00220FD8">
      <w:rPr>
        <w:rFonts w:ascii="Times New Roman" w:hAnsi="Times New Roman"/>
      </w:rPr>
      <w:t>Hải Châu, TP. Đà Nẵng</w:t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tab/>
    </w:r>
    <w:r>
      <w:rPr>
        <w:rFonts w:ascii="Times New Roman" w:hAnsi="Times New Roman"/>
        <w:i/>
      </w:rPr>
      <w:t>Cho k</w:t>
    </w:r>
    <w:r w:rsidRPr="007D2B2C">
      <w:rPr>
        <w:rFonts w:ascii="Times New Roman" w:hAnsi="Times New Roman"/>
        <w:i/>
      </w:rPr>
      <w:t>ỳ</w:t>
    </w:r>
    <w:r>
      <w:rPr>
        <w:rFonts w:ascii="Times New Roman" w:hAnsi="Times New Roman"/>
        <w:i/>
      </w:rPr>
      <w:t xml:space="preserve"> k</w:t>
    </w:r>
    <w:r w:rsidRPr="007D2B2C">
      <w:rPr>
        <w:rFonts w:ascii="Times New Roman" w:hAnsi="Times New Roman"/>
        <w:i/>
      </w:rPr>
      <w:t>ế</w:t>
    </w:r>
    <w:r>
      <w:rPr>
        <w:rFonts w:ascii="Times New Roman" w:hAnsi="Times New Roman"/>
        <w:i/>
      </w:rPr>
      <w:t xml:space="preserve"> to</w:t>
    </w:r>
    <w:r w:rsidRPr="007D2B2C">
      <w:rPr>
        <w:rFonts w:ascii="Times New Roman" w:hAnsi="Times New Roman"/>
        <w:i/>
      </w:rPr>
      <w:t>án</w:t>
    </w:r>
    <w:r>
      <w:rPr>
        <w:rFonts w:ascii="Times New Roman" w:hAnsi="Times New Roman"/>
        <w:i/>
      </w:rPr>
      <w:t xml:space="preserve"> 6 th</w:t>
    </w:r>
    <w:r w:rsidRPr="007D2B2C">
      <w:rPr>
        <w:rFonts w:ascii="Times New Roman" w:hAnsi="Times New Roman"/>
        <w:i/>
      </w:rPr>
      <w:t>áng</w:t>
    </w:r>
    <w:r>
      <w:rPr>
        <w:rFonts w:ascii="Times New Roman" w:hAnsi="Times New Roman"/>
        <w:i/>
      </w:rPr>
      <w:t xml:space="preserve"> </w:t>
    </w:r>
    <w:r w:rsidRPr="007D2B2C">
      <w:rPr>
        <w:rFonts w:ascii="Times New Roman" w:hAnsi="Times New Roman" w:hint="eastAsia"/>
        <w:i/>
      </w:rPr>
      <w:t>đ</w:t>
    </w:r>
    <w:r w:rsidRPr="007D2B2C">
      <w:rPr>
        <w:rFonts w:ascii="Times New Roman" w:hAnsi="Times New Roman"/>
        <w:i/>
      </w:rPr>
      <w:t>ầ</w:t>
    </w:r>
    <w:r>
      <w:rPr>
        <w:rFonts w:ascii="Times New Roman" w:hAnsi="Times New Roman"/>
        <w:i/>
      </w:rPr>
      <w:t>u n</w:t>
    </w:r>
    <w:r w:rsidRPr="007D2B2C">
      <w:rPr>
        <w:rFonts w:ascii="Times New Roman" w:hAnsi="Times New Roman" w:hint="eastAsia"/>
        <w:i/>
      </w:rPr>
      <w:t>ă</w:t>
    </w:r>
    <w:r>
      <w:rPr>
        <w:rFonts w:ascii="Times New Roman" w:hAnsi="Times New Roman"/>
        <w:i/>
      </w:rPr>
      <w:t>m 2015</w:t>
    </w:r>
  </w:p>
  <w:p w:rsidR="002A5A06" w:rsidRDefault="0063671A">
    <w:pPr>
      <w:pStyle w:val="Header"/>
      <w:tabs>
        <w:tab w:val="clear" w:pos="4320"/>
        <w:tab w:val="clear" w:pos="8640"/>
        <w:tab w:val="right" w:pos="9000"/>
        <w:tab w:val="right" w:pos="9214"/>
      </w:tabs>
      <w:ind w:right="30"/>
      <w:rPr>
        <w:rFonts w:ascii="Times New Roman" w:hAnsi="Times New Roman"/>
      </w:rPr>
    </w:pPr>
    <w:r>
      <w:rPr>
        <w:rFonts w:ascii="Times New Roman" w:hAnsi="Times New Roman"/>
        <w:noProof/>
      </w:rPr>
      <w:pict>
        <v:line id="_x0000_s2062" style="position:absolute;left:0;text-align:left;z-index:251659776" from="-1.15pt,.7pt" to="480.75pt,.7pt"/>
      </w:pict>
    </w:r>
    <w:r w:rsidR="007D1D04">
      <w:rPr>
        <w:rFonts w:ascii="Times New Roman" w:hAnsi="Times New Roman"/>
        <w:b/>
        <w:noProof/>
        <w:color w:val="000000"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290.25pt;margin-top:7.75pt;width:3in;height:63.95pt;z-index:251658752" stroked="f" strokeweight="0">
          <v:stroke dashstyle="1 1" endcap="round"/>
          <v:textbox style="mso-next-textbox:#_x0000_s2060">
            <w:txbxContent>
              <w:p w:rsidR="002A5A06" w:rsidRPr="00F40AF1" w:rsidRDefault="002A5A06">
                <w:pPr>
                  <w:jc w:val="center"/>
                  <w:rPr>
                    <w:rFonts w:ascii="Times New Roman" w:hAnsi="Times New Roman"/>
                    <w:b/>
                    <w:sz w:val="18"/>
                    <w:szCs w:val="18"/>
                  </w:rPr>
                </w:pPr>
                <w:r w:rsidRPr="00F40AF1">
                  <w:rPr>
                    <w:rFonts w:ascii="Times New Roman" w:hAnsi="Times New Roman"/>
                    <w:b/>
                    <w:sz w:val="18"/>
                    <w:szCs w:val="18"/>
                  </w:rPr>
                  <w:t>Mẫu số B 02 - DN</w:t>
                </w:r>
              </w:p>
              <w:p w:rsidR="002A3241" w:rsidRDefault="002A3241" w:rsidP="002A3241">
                <w:pPr>
                  <w:jc w:val="center"/>
                  <w:rPr>
                    <w:rFonts w:ascii="Times New Roman" w:hAnsi="Times New Roman"/>
                    <w:i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i/>
                    <w:sz w:val="18"/>
                    <w:szCs w:val="18"/>
                  </w:rPr>
                  <w:t xml:space="preserve">Ban hành theo Thông tư </w:t>
                </w:r>
              </w:p>
              <w:p w:rsidR="002A3241" w:rsidRDefault="002A3241" w:rsidP="002A3241">
                <w:pPr>
                  <w:jc w:val="center"/>
                  <w:rPr>
                    <w:rFonts w:ascii="Times New Roman" w:hAnsi="Times New Roman"/>
                    <w:i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i/>
                    <w:sz w:val="18"/>
                    <w:szCs w:val="18"/>
                  </w:rPr>
                  <w:t xml:space="preserve"> số 200/2014/TT - BTC </w:t>
                </w:r>
              </w:p>
              <w:p w:rsidR="00FE1696" w:rsidRDefault="002A3241" w:rsidP="002A324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i/>
                    <w:sz w:val="18"/>
                    <w:szCs w:val="18"/>
                  </w:rPr>
                  <w:t>ngày 22/12/2014 của Bộ Tài chính</w:t>
                </w:r>
              </w:p>
              <w:p w:rsidR="002A5A06" w:rsidRDefault="002A5A06">
                <w:pPr>
                  <w:rPr>
                    <w:rFonts w:ascii="Times New Roman" w:hAnsi="Times New Roman"/>
                    <w:i/>
                    <w:iCs/>
                    <w:sz w:val="18"/>
                    <w:szCs w:val="18"/>
                  </w:rPr>
                </w:pPr>
              </w:p>
            </w:txbxContent>
          </v:textbox>
        </v:shape>
      </w:pict>
    </w:r>
  </w:p>
  <w:p w:rsidR="002A5A06" w:rsidRDefault="002A5A06">
    <w:pPr>
      <w:pStyle w:val="Header"/>
      <w:tabs>
        <w:tab w:val="clear" w:pos="4320"/>
        <w:tab w:val="clear" w:pos="8640"/>
        <w:tab w:val="right" w:pos="9214"/>
      </w:tabs>
      <w:ind w:right="30"/>
      <w:jc w:val="left"/>
      <w:rPr>
        <w:rFonts w:ascii="Times New Roman" w:hAnsi="Times New Roman"/>
        <w:b/>
        <w:color w:val="000000"/>
        <w:sz w:val="28"/>
        <w:szCs w:val="32"/>
      </w:rPr>
    </w:pPr>
    <w:r>
      <w:rPr>
        <w:rFonts w:ascii="Times New Roman" w:hAnsi="Times New Roman"/>
        <w:b/>
        <w:color w:val="000000"/>
        <w:sz w:val="28"/>
        <w:szCs w:val="32"/>
      </w:rPr>
      <w:t>BÁO CÁO KẾT QUẢ KINH DOANH</w:t>
    </w:r>
  </w:p>
  <w:p w:rsidR="002A5A06" w:rsidRDefault="002A3241">
    <w:pPr>
      <w:pStyle w:val="Header"/>
      <w:tabs>
        <w:tab w:val="clear" w:pos="4320"/>
        <w:tab w:val="clear" w:pos="8640"/>
        <w:tab w:val="right" w:pos="9214"/>
      </w:tabs>
      <w:ind w:right="30"/>
      <w:jc w:val="left"/>
      <w:rPr>
        <w:rFonts w:ascii="Times New Roman" w:hAnsi="Times New Roman"/>
        <w:b/>
        <w:color w:val="000000"/>
        <w:sz w:val="24"/>
      </w:rPr>
    </w:pPr>
    <w:r>
      <w:rPr>
        <w:rFonts w:ascii="Times New Roman" w:hAnsi="Times New Roman"/>
        <w:b/>
        <w:sz w:val="24"/>
      </w:rPr>
      <w:t>Cho k</w:t>
    </w:r>
    <w:r w:rsidRPr="00B74AB4">
      <w:rPr>
        <w:rFonts w:ascii="Times New Roman" w:hAnsi="Times New Roman"/>
        <w:b/>
        <w:sz w:val="24"/>
      </w:rPr>
      <w:t>ỳ</w:t>
    </w:r>
    <w:r>
      <w:rPr>
        <w:rFonts w:ascii="Times New Roman" w:hAnsi="Times New Roman"/>
        <w:b/>
        <w:sz w:val="24"/>
      </w:rPr>
      <w:t xml:space="preserve"> k</w:t>
    </w:r>
    <w:r w:rsidRPr="00B74AB4">
      <w:rPr>
        <w:rFonts w:ascii="Times New Roman" w:hAnsi="Times New Roman"/>
        <w:b/>
        <w:sz w:val="24"/>
      </w:rPr>
      <w:t>ế</w:t>
    </w:r>
    <w:r>
      <w:rPr>
        <w:rFonts w:ascii="Times New Roman" w:hAnsi="Times New Roman"/>
        <w:b/>
        <w:sz w:val="24"/>
      </w:rPr>
      <w:t xml:space="preserve"> to</w:t>
    </w:r>
    <w:r w:rsidRPr="00B74AB4">
      <w:rPr>
        <w:rFonts w:ascii="Times New Roman" w:hAnsi="Times New Roman"/>
        <w:b/>
        <w:sz w:val="24"/>
      </w:rPr>
      <w:t>án</w:t>
    </w:r>
    <w:r>
      <w:rPr>
        <w:rFonts w:ascii="Times New Roman" w:hAnsi="Times New Roman"/>
        <w:b/>
        <w:sz w:val="24"/>
      </w:rPr>
      <w:t xml:space="preserve"> 6 th</w:t>
    </w:r>
    <w:r w:rsidRPr="00B74AB4">
      <w:rPr>
        <w:rFonts w:ascii="Times New Roman" w:hAnsi="Times New Roman"/>
        <w:b/>
        <w:sz w:val="24"/>
      </w:rPr>
      <w:t>áng</w:t>
    </w:r>
    <w:r>
      <w:rPr>
        <w:rFonts w:ascii="Times New Roman" w:hAnsi="Times New Roman"/>
        <w:b/>
        <w:sz w:val="24"/>
      </w:rPr>
      <w:t xml:space="preserve"> </w:t>
    </w:r>
    <w:r w:rsidRPr="00B74AB4">
      <w:rPr>
        <w:rFonts w:ascii="Times New Roman" w:hAnsi="Times New Roman" w:hint="eastAsia"/>
        <w:b/>
        <w:sz w:val="24"/>
      </w:rPr>
      <w:t>đ</w:t>
    </w:r>
    <w:r w:rsidRPr="00B74AB4">
      <w:rPr>
        <w:rFonts w:ascii="Times New Roman" w:hAnsi="Times New Roman"/>
        <w:b/>
        <w:sz w:val="24"/>
      </w:rPr>
      <w:t>ầ</w:t>
    </w:r>
    <w:r>
      <w:rPr>
        <w:rFonts w:ascii="Times New Roman" w:hAnsi="Times New Roman"/>
        <w:b/>
        <w:sz w:val="24"/>
      </w:rPr>
      <w:t>u n</w:t>
    </w:r>
    <w:r w:rsidRPr="00B74AB4">
      <w:rPr>
        <w:rFonts w:ascii="Times New Roman" w:hAnsi="Times New Roman" w:hint="eastAsia"/>
        <w:b/>
        <w:sz w:val="24"/>
      </w:rPr>
      <w:t>ă</w:t>
    </w:r>
    <w:r>
      <w:rPr>
        <w:rFonts w:ascii="Times New Roman" w:hAnsi="Times New Roman"/>
        <w:b/>
        <w:sz w:val="24"/>
      </w:rPr>
      <w:t>m 2015</w:t>
    </w:r>
  </w:p>
  <w:p w:rsidR="002A5A06" w:rsidRDefault="002A5A06">
    <w:pPr>
      <w:pStyle w:val="Header"/>
      <w:tabs>
        <w:tab w:val="clear" w:pos="4320"/>
        <w:tab w:val="clear" w:pos="8640"/>
        <w:tab w:val="right" w:pos="9214"/>
      </w:tabs>
      <w:ind w:right="30"/>
      <w:jc w:val="center"/>
      <w:rPr>
        <w:rFonts w:ascii="Times New Roman" w:hAnsi="Times New Roman"/>
        <w:b/>
        <w:color w:val="000000"/>
        <w:sz w:val="24"/>
      </w:rPr>
    </w:pPr>
  </w:p>
  <w:p w:rsidR="007D1D04" w:rsidRDefault="007D1D04">
    <w:pPr>
      <w:pStyle w:val="Header"/>
      <w:tabs>
        <w:tab w:val="clear" w:pos="4320"/>
        <w:tab w:val="clear" w:pos="8640"/>
        <w:tab w:val="right" w:pos="9214"/>
      </w:tabs>
      <w:ind w:right="30"/>
      <w:jc w:val="center"/>
      <w:rPr>
        <w:rFonts w:ascii="Times New Roman" w:hAnsi="Times New Roman"/>
        <w:b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9B7"/>
    <w:multiLevelType w:val="hybridMultilevel"/>
    <w:tmpl w:val="A5E840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926AE"/>
    <w:multiLevelType w:val="hybridMultilevel"/>
    <w:tmpl w:val="F160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B6FCC"/>
    <w:multiLevelType w:val="hybridMultilevel"/>
    <w:tmpl w:val="BF20AD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416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9A42CE8"/>
    <w:multiLevelType w:val="hybridMultilevel"/>
    <w:tmpl w:val="F304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AF02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01313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E65395"/>
    <w:multiLevelType w:val="hybridMultilevel"/>
    <w:tmpl w:val="AA12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712C1F"/>
    <w:multiLevelType w:val="hybridMultilevel"/>
    <w:tmpl w:val="ACBE96F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E033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5C79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DD4D8E"/>
    <w:multiLevelType w:val="hybridMultilevel"/>
    <w:tmpl w:val="037E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1B5704"/>
    <w:multiLevelType w:val="hybridMultilevel"/>
    <w:tmpl w:val="EA4036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4111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23B2E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9703E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2F27060"/>
    <w:multiLevelType w:val="singleLevel"/>
    <w:tmpl w:val="CDF0217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12"/>
  </w:num>
  <w:num w:numId="5">
    <w:abstractNumId w:val="0"/>
  </w:num>
  <w:num w:numId="6">
    <w:abstractNumId w:val="7"/>
  </w:num>
  <w:num w:numId="7">
    <w:abstractNumId w:val="11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3"/>
  </w:num>
  <w:num w:numId="14">
    <w:abstractNumId w:val="15"/>
  </w:num>
  <w:num w:numId="15">
    <w:abstractNumId w:val="3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en-US" w:vendorID="8" w:dllVersion="513" w:checkStyle="1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docVars>
    <w:docVar w:name="AS2DocOpenMode" w:val="AS2DocumentEdit"/>
  </w:docVars>
  <w:rsids>
    <w:rsidRoot w:val="00395B8B"/>
    <w:rsid w:val="0001458E"/>
    <w:rsid w:val="00015046"/>
    <w:rsid w:val="000206F6"/>
    <w:rsid w:val="000244AA"/>
    <w:rsid w:val="000443E5"/>
    <w:rsid w:val="00066358"/>
    <w:rsid w:val="00072D32"/>
    <w:rsid w:val="0008390C"/>
    <w:rsid w:val="00095860"/>
    <w:rsid w:val="000A4677"/>
    <w:rsid w:val="000B3458"/>
    <w:rsid w:val="000C1176"/>
    <w:rsid w:val="000C3520"/>
    <w:rsid w:val="000F6B3B"/>
    <w:rsid w:val="000F6C9E"/>
    <w:rsid w:val="001101CB"/>
    <w:rsid w:val="00112F25"/>
    <w:rsid w:val="0012625F"/>
    <w:rsid w:val="00153158"/>
    <w:rsid w:val="00172ADD"/>
    <w:rsid w:val="00186F77"/>
    <w:rsid w:val="001978CC"/>
    <w:rsid w:val="001B6BBD"/>
    <w:rsid w:val="001E4243"/>
    <w:rsid w:val="001E51B8"/>
    <w:rsid w:val="001E6135"/>
    <w:rsid w:val="001F26A9"/>
    <w:rsid w:val="001F6F35"/>
    <w:rsid w:val="00205C02"/>
    <w:rsid w:val="00273CB8"/>
    <w:rsid w:val="00275D90"/>
    <w:rsid w:val="00285DF3"/>
    <w:rsid w:val="00294A81"/>
    <w:rsid w:val="00296731"/>
    <w:rsid w:val="002A3241"/>
    <w:rsid w:val="002A5A06"/>
    <w:rsid w:val="002A70BE"/>
    <w:rsid w:val="002F2028"/>
    <w:rsid w:val="002F4B1C"/>
    <w:rsid w:val="0031161F"/>
    <w:rsid w:val="00323678"/>
    <w:rsid w:val="00331050"/>
    <w:rsid w:val="00355F4C"/>
    <w:rsid w:val="003770E8"/>
    <w:rsid w:val="00395B8B"/>
    <w:rsid w:val="003A063A"/>
    <w:rsid w:val="003A66CD"/>
    <w:rsid w:val="003A7C80"/>
    <w:rsid w:val="003C6083"/>
    <w:rsid w:val="003C6C15"/>
    <w:rsid w:val="003D620B"/>
    <w:rsid w:val="003E0F67"/>
    <w:rsid w:val="003E795A"/>
    <w:rsid w:val="00401720"/>
    <w:rsid w:val="00432B23"/>
    <w:rsid w:val="00432BED"/>
    <w:rsid w:val="00433053"/>
    <w:rsid w:val="0045711D"/>
    <w:rsid w:val="004602C9"/>
    <w:rsid w:val="0047645A"/>
    <w:rsid w:val="004778AB"/>
    <w:rsid w:val="00482032"/>
    <w:rsid w:val="004845AE"/>
    <w:rsid w:val="0049192A"/>
    <w:rsid w:val="004B0B7E"/>
    <w:rsid w:val="004B4C2C"/>
    <w:rsid w:val="004C354D"/>
    <w:rsid w:val="004D2C6B"/>
    <w:rsid w:val="004D30E8"/>
    <w:rsid w:val="004D62AB"/>
    <w:rsid w:val="004D672B"/>
    <w:rsid w:val="004E6AED"/>
    <w:rsid w:val="004F7DB4"/>
    <w:rsid w:val="005075A1"/>
    <w:rsid w:val="00521692"/>
    <w:rsid w:val="00522E49"/>
    <w:rsid w:val="0052422C"/>
    <w:rsid w:val="00542165"/>
    <w:rsid w:val="0054315A"/>
    <w:rsid w:val="00547CEF"/>
    <w:rsid w:val="00550B08"/>
    <w:rsid w:val="005558AB"/>
    <w:rsid w:val="00571B68"/>
    <w:rsid w:val="00586CF5"/>
    <w:rsid w:val="005A0939"/>
    <w:rsid w:val="005A1167"/>
    <w:rsid w:val="005B34EC"/>
    <w:rsid w:val="005B3CBE"/>
    <w:rsid w:val="005D6C5C"/>
    <w:rsid w:val="005E05A6"/>
    <w:rsid w:val="005F612A"/>
    <w:rsid w:val="006060D7"/>
    <w:rsid w:val="0061177A"/>
    <w:rsid w:val="00614CCE"/>
    <w:rsid w:val="00617857"/>
    <w:rsid w:val="00622DF7"/>
    <w:rsid w:val="0063671A"/>
    <w:rsid w:val="006430B4"/>
    <w:rsid w:val="006640AE"/>
    <w:rsid w:val="006663E3"/>
    <w:rsid w:val="006727C9"/>
    <w:rsid w:val="00673D56"/>
    <w:rsid w:val="00680828"/>
    <w:rsid w:val="006B11E9"/>
    <w:rsid w:val="006C1C11"/>
    <w:rsid w:val="006C6E1A"/>
    <w:rsid w:val="006F1FE2"/>
    <w:rsid w:val="007173FD"/>
    <w:rsid w:val="00753FF5"/>
    <w:rsid w:val="00754358"/>
    <w:rsid w:val="007546EE"/>
    <w:rsid w:val="00765EA1"/>
    <w:rsid w:val="00780007"/>
    <w:rsid w:val="007B3EA9"/>
    <w:rsid w:val="007C12F2"/>
    <w:rsid w:val="007C4F5B"/>
    <w:rsid w:val="007C5893"/>
    <w:rsid w:val="007D04C9"/>
    <w:rsid w:val="007D1D04"/>
    <w:rsid w:val="00801601"/>
    <w:rsid w:val="00832307"/>
    <w:rsid w:val="00846871"/>
    <w:rsid w:val="0085710A"/>
    <w:rsid w:val="00861662"/>
    <w:rsid w:val="008A284D"/>
    <w:rsid w:val="008A32F1"/>
    <w:rsid w:val="008E3E40"/>
    <w:rsid w:val="00945B46"/>
    <w:rsid w:val="009525C6"/>
    <w:rsid w:val="009536EF"/>
    <w:rsid w:val="00957391"/>
    <w:rsid w:val="00962A96"/>
    <w:rsid w:val="00962B28"/>
    <w:rsid w:val="009A3B6D"/>
    <w:rsid w:val="009A70DB"/>
    <w:rsid w:val="009B527E"/>
    <w:rsid w:val="009D37E2"/>
    <w:rsid w:val="009D38BE"/>
    <w:rsid w:val="009E1011"/>
    <w:rsid w:val="009E25C4"/>
    <w:rsid w:val="009E79C2"/>
    <w:rsid w:val="009F039A"/>
    <w:rsid w:val="00A02A7C"/>
    <w:rsid w:val="00A144C7"/>
    <w:rsid w:val="00A15439"/>
    <w:rsid w:val="00A17C59"/>
    <w:rsid w:val="00A40B9A"/>
    <w:rsid w:val="00A40F59"/>
    <w:rsid w:val="00A477B8"/>
    <w:rsid w:val="00A75059"/>
    <w:rsid w:val="00A81ABA"/>
    <w:rsid w:val="00A94081"/>
    <w:rsid w:val="00AB4476"/>
    <w:rsid w:val="00AC5044"/>
    <w:rsid w:val="00AC578C"/>
    <w:rsid w:val="00AF42CF"/>
    <w:rsid w:val="00B006B0"/>
    <w:rsid w:val="00B049DD"/>
    <w:rsid w:val="00B15EFF"/>
    <w:rsid w:val="00B21D88"/>
    <w:rsid w:val="00B223CC"/>
    <w:rsid w:val="00B3329F"/>
    <w:rsid w:val="00B815B2"/>
    <w:rsid w:val="00B86F2D"/>
    <w:rsid w:val="00BA22B2"/>
    <w:rsid w:val="00BA6D42"/>
    <w:rsid w:val="00BB098F"/>
    <w:rsid w:val="00BB4E46"/>
    <w:rsid w:val="00BC0810"/>
    <w:rsid w:val="00BC0947"/>
    <w:rsid w:val="00BD2EDC"/>
    <w:rsid w:val="00BD3802"/>
    <w:rsid w:val="00BE411F"/>
    <w:rsid w:val="00C033DF"/>
    <w:rsid w:val="00C2599A"/>
    <w:rsid w:val="00C27BCF"/>
    <w:rsid w:val="00C403E7"/>
    <w:rsid w:val="00C43C0F"/>
    <w:rsid w:val="00C552CD"/>
    <w:rsid w:val="00C663EB"/>
    <w:rsid w:val="00C715A7"/>
    <w:rsid w:val="00C772C1"/>
    <w:rsid w:val="00C91C4A"/>
    <w:rsid w:val="00CA220A"/>
    <w:rsid w:val="00CA425A"/>
    <w:rsid w:val="00CC5711"/>
    <w:rsid w:val="00CF039C"/>
    <w:rsid w:val="00CF3BBC"/>
    <w:rsid w:val="00D073A0"/>
    <w:rsid w:val="00D21064"/>
    <w:rsid w:val="00D23858"/>
    <w:rsid w:val="00D62ADA"/>
    <w:rsid w:val="00D679D6"/>
    <w:rsid w:val="00D71A09"/>
    <w:rsid w:val="00D93F4A"/>
    <w:rsid w:val="00DA700A"/>
    <w:rsid w:val="00DB16C1"/>
    <w:rsid w:val="00DB395F"/>
    <w:rsid w:val="00DB51C0"/>
    <w:rsid w:val="00DD781A"/>
    <w:rsid w:val="00DF5B04"/>
    <w:rsid w:val="00DF7782"/>
    <w:rsid w:val="00E05ADE"/>
    <w:rsid w:val="00E10203"/>
    <w:rsid w:val="00E25524"/>
    <w:rsid w:val="00E260CB"/>
    <w:rsid w:val="00E348E4"/>
    <w:rsid w:val="00E36210"/>
    <w:rsid w:val="00E43499"/>
    <w:rsid w:val="00E43B56"/>
    <w:rsid w:val="00E44127"/>
    <w:rsid w:val="00E5171F"/>
    <w:rsid w:val="00E55FB3"/>
    <w:rsid w:val="00E72DCA"/>
    <w:rsid w:val="00EA2DE1"/>
    <w:rsid w:val="00EB19E2"/>
    <w:rsid w:val="00EC57A7"/>
    <w:rsid w:val="00ED0D78"/>
    <w:rsid w:val="00ED41AE"/>
    <w:rsid w:val="00ED7E73"/>
    <w:rsid w:val="00EE3C95"/>
    <w:rsid w:val="00EE6514"/>
    <w:rsid w:val="00EE6A12"/>
    <w:rsid w:val="00EE6AAB"/>
    <w:rsid w:val="00EF6188"/>
    <w:rsid w:val="00F33805"/>
    <w:rsid w:val="00F40AF1"/>
    <w:rsid w:val="00F4690B"/>
    <w:rsid w:val="00F528BC"/>
    <w:rsid w:val="00F6548B"/>
    <w:rsid w:val="00F76C0D"/>
    <w:rsid w:val="00F8499E"/>
    <w:rsid w:val="00F956D3"/>
    <w:rsid w:val="00F960D5"/>
    <w:rsid w:val="00F961FA"/>
    <w:rsid w:val="00FB2BC1"/>
    <w:rsid w:val="00FB3048"/>
    <w:rsid w:val="00FC30DE"/>
    <w:rsid w:val="00FD296D"/>
    <w:rsid w:val="00FE1696"/>
    <w:rsid w:val="00FE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40"/>
      <w:jc w:val="both"/>
    </w:pPr>
    <w:rPr>
      <w:rFonts w:ascii="VNarial" w:hAnsi="VN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40"/>
      <w:jc w:val="center"/>
      <w:outlineLvl w:val="3"/>
    </w:pPr>
    <w:rPr>
      <w:rFonts w:ascii=".VnTime" w:hAnsi=".VnTime"/>
      <w:b/>
      <w:snapToGrid w:val="0"/>
      <w:color w:val="000000"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ArialH" w:hAnsi=".VnArialH"/>
      <w:b/>
      <w:snapToGrid w:val="0"/>
      <w:color w:val="000000"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center" w:pos="-1890"/>
        <w:tab w:val="center" w:pos="11160"/>
      </w:tabs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jc w:val="left"/>
      <w:outlineLvl w:val="7"/>
    </w:pPr>
    <w:rPr>
      <w:rFonts w:cs="Arial"/>
      <w:b/>
      <w:bCs/>
      <w:color w:val="000000"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2"/>
      <w:szCs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aliases w:val="Body Text -p1,Body Text Hn02"/>
    <w:basedOn w:val="Normal"/>
    <w:pPr>
      <w:spacing w:before="130"/>
    </w:pPr>
  </w:style>
  <w:style w:type="paragraph" w:styleId="Caption">
    <w:name w:val="caption"/>
    <w:aliases w:val="Caption -p1"/>
    <w:basedOn w:val="Normal"/>
    <w:next w:val="Normal"/>
    <w:qFormat/>
    <w:pPr>
      <w:spacing w:before="120" w:after="120"/>
    </w:pPr>
    <w:rPr>
      <w:b/>
    </w:rPr>
  </w:style>
  <w:style w:type="paragraph" w:styleId="Footer">
    <w:name w:val="footer"/>
    <w:aliases w:val="Footer -p1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aliases w:val="Header -p1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.VnTime" w:hAnsi=".VnTime"/>
      <w:sz w:val="24"/>
      <w:szCs w:val="24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.VnTime" w:hAnsi=".VnTime"/>
      <w:sz w:val="24"/>
      <w:szCs w:val="24"/>
    </w:rPr>
  </w:style>
  <w:style w:type="paragraph" w:customStyle="1" w:styleId="xl26">
    <w:name w:val="xl26"/>
    <w:basedOn w:val="Normal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.VnTime" w:hAnsi=".VnTime"/>
      <w:sz w:val="24"/>
      <w:szCs w:val="24"/>
    </w:rPr>
  </w:style>
  <w:style w:type="paragraph" w:customStyle="1" w:styleId="xl27">
    <w:name w:val="xl2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.VnTime" w:hAnsi=".VnTime"/>
      <w:sz w:val="24"/>
      <w:szCs w:val="24"/>
    </w:rPr>
  </w:style>
  <w:style w:type="paragraph" w:styleId="BodyText2">
    <w:name w:val="Body Text 2"/>
    <w:basedOn w:val="Normal"/>
    <w:rPr>
      <w:rFonts w:ascii="VNbook-Antiqua" w:hAnsi="VNbook-Antiqua"/>
      <w:sz w:val="22"/>
    </w:rPr>
  </w:style>
  <w:style w:type="paragraph" w:styleId="BodyText3">
    <w:name w:val="Body Text 3"/>
    <w:basedOn w:val="Normal"/>
    <w:rPr>
      <w:color w:val="000000"/>
      <w:sz w:val="21"/>
    </w:rPr>
  </w:style>
  <w:style w:type="paragraph" w:customStyle="1" w:styleId="xl28">
    <w:name w:val="xl28"/>
    <w:basedOn w:val="Normal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9">
    <w:name w:val="xl29"/>
    <w:basedOn w:val="Normal"/>
    <w:pPr>
      <w:shd w:val="clear" w:color="auto" w:fill="FFFFFF"/>
      <w:spacing w:before="100" w:beforeAutospacing="1" w:after="100" w:afterAutospacing="1"/>
      <w:jc w:val="left"/>
    </w:pPr>
    <w:rPr>
      <w:rFonts w:ascii="VNlucida sans" w:hAnsi="VNlucida sans"/>
      <w:b/>
      <w:bCs/>
      <w:sz w:val="18"/>
      <w:szCs w:val="18"/>
    </w:rPr>
  </w:style>
  <w:style w:type="paragraph" w:customStyle="1" w:styleId="xl30">
    <w:name w:val="xl30"/>
    <w:basedOn w:val="Normal"/>
    <w:pPr>
      <w:shd w:val="clear" w:color="auto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31">
    <w:name w:val="xl31"/>
    <w:basedOn w:val="Normal"/>
    <w:pP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">
    <w:name w:val="xl32"/>
    <w:basedOn w:val="Normal"/>
    <w:pPr>
      <w:shd w:val="clear" w:color="auto" w:fill="FFFFFF"/>
      <w:spacing w:before="100" w:beforeAutospacing="1" w:after="100" w:afterAutospacing="1"/>
      <w:jc w:val="left"/>
    </w:pPr>
    <w:rPr>
      <w:rFonts w:ascii="VNlucida sans" w:hAnsi="VNlucida sans"/>
      <w:sz w:val="18"/>
      <w:szCs w:val="18"/>
    </w:rPr>
  </w:style>
  <w:style w:type="paragraph" w:customStyle="1" w:styleId="xl33">
    <w:name w:val="xl33"/>
    <w:basedOn w:val="Normal"/>
    <w:pP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4">
    <w:name w:val="xl34"/>
    <w:basedOn w:val="Normal"/>
    <w:pPr>
      <w:shd w:val="clear" w:color="auto" w:fill="FFFFFF"/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xl35">
    <w:name w:val="xl35"/>
    <w:basedOn w:val="Normal"/>
    <w:pP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  <w:u w:val="single"/>
    </w:rPr>
  </w:style>
  <w:style w:type="paragraph" w:customStyle="1" w:styleId="xl36">
    <w:name w:val="xl36"/>
    <w:basedOn w:val="Normal"/>
    <w:pP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VNlucida sans" w:hAnsi="VNlucida sans"/>
      <w:b/>
      <w:bCs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VNlucida sans" w:hAnsi="VNlucida sans"/>
      <w:b/>
      <w:bCs/>
      <w:sz w:val="18"/>
      <w:szCs w:val="18"/>
    </w:rPr>
  </w:style>
  <w:style w:type="paragraph" w:customStyle="1" w:styleId="xl39">
    <w:name w:val="xl39"/>
    <w:basedOn w:val="Normal"/>
    <w:pPr>
      <w:shd w:val="clear" w:color="auto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40">
    <w:name w:val="xl40"/>
    <w:basedOn w:val="Normal"/>
    <w:pP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66">
    <w:name w:val="xl66"/>
    <w:basedOn w:val="Normal"/>
    <w:pPr>
      <w:spacing w:before="100" w:beforeAutospacing="1" w:after="100" w:afterAutospacing="1"/>
      <w:jc w:val="center"/>
    </w:pPr>
    <w:rPr>
      <w:rFonts w:ascii="Times New Roman" w:eastAsia="Arial Unicode MS" w:hAnsi="Times New Roman"/>
      <w:b/>
      <w:bCs/>
      <w:sz w:val="21"/>
      <w:szCs w:val="21"/>
    </w:rPr>
  </w:style>
  <w:style w:type="paragraph" w:customStyle="1" w:styleId="xl57">
    <w:name w:val="xl57"/>
    <w:basedOn w:val="Normal"/>
    <w:pPr>
      <w:spacing w:before="100" w:beforeAutospacing="1" w:after="100" w:afterAutospacing="1"/>
      <w:jc w:val="left"/>
    </w:pPr>
    <w:rPr>
      <w:rFonts w:ascii="Times New Roman" w:eastAsia="Arial Unicode MS" w:hAnsi="Times New Roman"/>
      <w:sz w:val="21"/>
      <w:szCs w:val="21"/>
    </w:rPr>
  </w:style>
  <w:style w:type="character" w:customStyle="1" w:styleId="FooterChar">
    <w:name w:val="Footer Char"/>
    <w:aliases w:val="Footer -p1 Char"/>
    <w:link w:val="Footer"/>
    <w:rsid w:val="009A3B6D"/>
    <w:rPr>
      <w:rFonts w:ascii="VNarial" w:hAnsi="VNarial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2A324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A3241"/>
    <w:rPr>
      <w:rFonts w:ascii="VNarial" w:hAnsi="VN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D:\AS2\CAB\CAB1\40E1453AF5CA44EBBB50A4E13C0081DF\6C97829436D048D494531630399CC085.AS2\Embedding%201!P&amp;L!R4C1:R30C7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TCT BÆU CHÊNH VIÃÙN THÄNG VIÃÛT NAM</vt:lpstr>
    </vt:vector>
  </TitlesOfParts>
  <Company>Cong ty Kiem toan Da Nang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TCT BÆU CHÊNH VIÃÙN THÄNG VIÃÛT NAM</dc:title>
  <dc:creator>P1-Auditors</dc:creator>
  <cp:lastModifiedBy>iic</cp:lastModifiedBy>
  <cp:revision>2</cp:revision>
  <cp:lastPrinted>2010-01-25T05:43:00Z</cp:lastPrinted>
  <dcterms:created xsi:type="dcterms:W3CDTF">2015-08-13T03:03:00Z</dcterms:created>
  <dcterms:modified xsi:type="dcterms:W3CDTF">2015-08-13T03:03:00Z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fe93d9e9afdf4809aec3a175729b0de1.psdsxs" Id="R289d02ae463f47f8" /></Relationships>
</file>